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FFF" w:rsidRDefault="00745FFF" w:rsidP="00745FFF">
      <w:r>
        <w:t>Извещение о проведении закупки</w:t>
      </w:r>
    </w:p>
    <w:p w:rsidR="00745FFF" w:rsidRDefault="00745FFF" w:rsidP="00745FFF">
      <w:r>
        <w:t xml:space="preserve">(в редакции № 1 от </w:t>
      </w:r>
      <w:proofErr w:type="gramStart"/>
      <w:r>
        <w:t>09.07.2024 )</w:t>
      </w:r>
      <w:proofErr w:type="gramEnd"/>
    </w:p>
    <w:p w:rsidR="00745FFF" w:rsidRDefault="00745FFF" w:rsidP="00745FFF">
      <w:r>
        <w:t xml:space="preserve">Номер </w:t>
      </w:r>
      <w:proofErr w:type="gramStart"/>
      <w:r>
        <w:t>извещения:</w:t>
      </w:r>
      <w:r>
        <w:tab/>
      </w:r>
      <w:proofErr w:type="gramEnd"/>
      <w:r>
        <w:t>32413790569</w:t>
      </w:r>
    </w:p>
    <w:p w:rsidR="00745FFF" w:rsidRDefault="00745FFF" w:rsidP="00745FFF">
      <w:r>
        <w:t xml:space="preserve">Наименование </w:t>
      </w:r>
      <w:proofErr w:type="gramStart"/>
      <w:r>
        <w:t>закупки:</w:t>
      </w:r>
      <w:r>
        <w:tab/>
      </w:r>
      <w:proofErr w:type="gramEnd"/>
      <w:r>
        <w:t>Запрос котировок в электронной форме для субъектов малого и среднего предпринимательства на поставку частей электрической и распределительной аппаратуры</w:t>
      </w:r>
    </w:p>
    <w:p w:rsidR="00745FFF" w:rsidRDefault="00745FFF" w:rsidP="00745FFF">
      <w:r>
        <w:t xml:space="preserve">Способ проведения </w:t>
      </w:r>
      <w:proofErr w:type="gramStart"/>
      <w:r>
        <w:t>закупки:</w:t>
      </w:r>
      <w:r>
        <w:tab/>
      </w:r>
      <w:proofErr w:type="gramEnd"/>
      <w:r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745FFF" w:rsidRDefault="00745FFF" w:rsidP="00745FFF">
      <w:r>
        <w:t>Наименование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АКЦИОНЕРНОЕ ОБЩЕСТВО "ТЭК-ТОРГ"</w:t>
      </w:r>
    </w:p>
    <w:p w:rsidR="00745FFF" w:rsidRDefault="00745FFF" w:rsidP="00745FFF">
      <w:r>
        <w:t>Адрес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http://www.tektorg.ru</w:t>
      </w:r>
    </w:p>
    <w:p w:rsidR="00745FFF" w:rsidRDefault="00745FFF" w:rsidP="00745FFF"/>
    <w:p w:rsidR="00745FFF" w:rsidRDefault="00745FFF" w:rsidP="00745FFF">
      <w:r>
        <w:t>Заказчик</w:t>
      </w:r>
    </w:p>
    <w:p w:rsidR="00745FFF" w:rsidRDefault="00745FFF" w:rsidP="00745FFF">
      <w:r>
        <w:t xml:space="preserve">Наименование </w:t>
      </w:r>
      <w:proofErr w:type="gramStart"/>
      <w:r>
        <w:t>организации:</w:t>
      </w:r>
      <w:r>
        <w:tab/>
      </w:r>
      <w:proofErr w:type="gramEnd"/>
      <w:r>
        <w:t>АКЦИОНЕРНОЕ ОБЩЕСТВО "УПРАВЛЕНИЕ ТЕПЛОСНАБЖЕНИЯ И ИНЖЕНЕРНЫХ СЕТЕЙ"</w:t>
      </w:r>
    </w:p>
    <w:p w:rsidR="00745FFF" w:rsidRDefault="00745FFF" w:rsidP="00745FFF">
      <w:r>
        <w:t xml:space="preserve">Место </w:t>
      </w:r>
      <w:proofErr w:type="gramStart"/>
      <w:r>
        <w:t>нахождения:</w:t>
      </w:r>
      <w:r>
        <w:tab/>
      </w:r>
      <w:proofErr w:type="gramEnd"/>
      <w:r>
        <w:t>628007, Г.. ХАНТЫ-МАНСИЙСК, УЛ. ЧЕХОВА, Д. 81</w:t>
      </w:r>
    </w:p>
    <w:p w:rsidR="00745FFF" w:rsidRDefault="00745FFF" w:rsidP="00745FFF">
      <w:r>
        <w:t xml:space="preserve">Почтовый </w:t>
      </w:r>
      <w:proofErr w:type="gramStart"/>
      <w:r>
        <w:t>адрес: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745FFF" w:rsidRDefault="00745FFF" w:rsidP="00745FFF"/>
    <w:p w:rsidR="00745FFF" w:rsidRDefault="00745FFF" w:rsidP="00745FFF">
      <w:r>
        <w:t>Контактная информация</w:t>
      </w:r>
    </w:p>
    <w:p w:rsidR="00745FFF" w:rsidRDefault="00745FFF" w:rsidP="00745FFF">
      <w:proofErr w:type="gramStart"/>
      <w:r>
        <w:t>Ф.И.О:</w:t>
      </w:r>
      <w:r>
        <w:tab/>
      </w:r>
      <w:proofErr w:type="gramEnd"/>
      <w:r>
        <w:t>Лоцманов А.В.</w:t>
      </w:r>
    </w:p>
    <w:p w:rsidR="00745FFF" w:rsidRDefault="00745FFF" w:rsidP="00745FFF">
      <w:r>
        <w:t xml:space="preserve">Адрес электронной </w:t>
      </w:r>
      <w:proofErr w:type="gramStart"/>
      <w:r>
        <w:t>почты:</w:t>
      </w:r>
      <w:r>
        <w:tab/>
      </w:r>
      <w:proofErr w:type="gramEnd"/>
      <w:r>
        <w:t>zakharovs@uts-hm.ru</w:t>
      </w:r>
    </w:p>
    <w:p w:rsidR="00745FFF" w:rsidRDefault="00745FFF" w:rsidP="00745FFF">
      <w:r>
        <w:t xml:space="preserve">Номер контактного </w:t>
      </w:r>
      <w:proofErr w:type="gramStart"/>
      <w:r>
        <w:t>телефона:</w:t>
      </w:r>
      <w:r>
        <w:tab/>
      </w:r>
      <w:proofErr w:type="gramEnd"/>
      <w:r>
        <w:t>79088815566</w:t>
      </w:r>
    </w:p>
    <w:p w:rsidR="00745FFF" w:rsidRDefault="00745FFF" w:rsidP="00745FFF">
      <w:r>
        <w:t>Факс:</w:t>
      </w:r>
      <w:r>
        <w:tab/>
      </w:r>
    </w:p>
    <w:p w:rsidR="00745FFF" w:rsidRDefault="00745FFF" w:rsidP="00745FFF"/>
    <w:p w:rsidR="00745FFF" w:rsidRDefault="00745FFF" w:rsidP="00745FFF">
      <w:r>
        <w:t>Требования к участникам закупки</w:t>
      </w:r>
    </w:p>
    <w:p w:rsidR="00745FFF" w:rsidRDefault="00745FFF" w:rsidP="00745FFF">
      <w:r>
        <w:t>Требование к отсутствию участников закупки в реестре недобросовестных поставщиков</w:t>
      </w:r>
    </w:p>
    <w:p w:rsidR="00745FFF" w:rsidRDefault="00745FFF" w:rsidP="00745FFF"/>
    <w:p w:rsidR="00745FFF" w:rsidRDefault="00745FFF" w:rsidP="00745FFF">
      <w:r>
        <w:t>Подача заявок</w:t>
      </w:r>
    </w:p>
    <w:p w:rsidR="00745FFF" w:rsidRDefault="00745FFF" w:rsidP="00745FFF">
      <w:r>
        <w:t xml:space="preserve">Дата начала срока подачи </w:t>
      </w:r>
      <w:proofErr w:type="gramStart"/>
      <w:r>
        <w:t>заявок:</w:t>
      </w:r>
      <w:r>
        <w:tab/>
      </w:r>
      <w:proofErr w:type="gramEnd"/>
      <w:r>
        <w:t>09.07.2024</w:t>
      </w:r>
    </w:p>
    <w:p w:rsidR="00745FFF" w:rsidRDefault="00745FFF" w:rsidP="00745FFF">
      <w:r>
        <w:t>Дата и время окончания подачи заявок (по местному времени</w:t>
      </w:r>
      <w:proofErr w:type="gramStart"/>
      <w:r>
        <w:t>):</w:t>
      </w:r>
      <w:r>
        <w:tab/>
      </w:r>
      <w:proofErr w:type="gramEnd"/>
      <w:r>
        <w:t>16.07.2024 10:00</w:t>
      </w:r>
    </w:p>
    <w:p w:rsidR="00745FFF" w:rsidRDefault="00745FFF" w:rsidP="00745FFF">
      <w:r>
        <w:t xml:space="preserve">Порядок подачи </w:t>
      </w:r>
      <w:proofErr w:type="gramStart"/>
      <w:r>
        <w:t>заявок:</w:t>
      </w:r>
      <w:r>
        <w:tab/>
      </w:r>
      <w:proofErr w:type="gramEnd"/>
      <w:r>
        <w:t>Указан в п. 26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745FFF" w:rsidRDefault="00745FFF" w:rsidP="00745FFF"/>
    <w:p w:rsidR="00745FFF" w:rsidRDefault="00745FFF" w:rsidP="00745FFF">
      <w:r>
        <w:t>Подведение итогов</w:t>
      </w:r>
    </w:p>
    <w:p w:rsidR="00745FFF" w:rsidRDefault="00745FFF" w:rsidP="00745FFF">
      <w:r>
        <w:t xml:space="preserve">Место подведения </w:t>
      </w:r>
      <w:proofErr w:type="gramStart"/>
      <w:r>
        <w:t>итогов:</w:t>
      </w:r>
      <w:r>
        <w:tab/>
      </w:r>
      <w:proofErr w:type="gramEnd"/>
      <w:r>
        <w:t>Место подведения итогов: 628007, Тюменская обл., ХМАО-Югра, г. Ханты-Мансийск, ул. Чехова 81.</w:t>
      </w:r>
    </w:p>
    <w:p w:rsidR="00745FFF" w:rsidRDefault="00745FFF" w:rsidP="00745FFF">
      <w:r>
        <w:t xml:space="preserve">Дата подведения </w:t>
      </w:r>
      <w:proofErr w:type="gramStart"/>
      <w:r>
        <w:t>итогов:</w:t>
      </w:r>
      <w:r>
        <w:tab/>
      </w:r>
      <w:proofErr w:type="gramEnd"/>
      <w:r>
        <w:t>17.07.2024</w:t>
      </w:r>
    </w:p>
    <w:p w:rsidR="00745FFF" w:rsidRDefault="00745FFF" w:rsidP="00745FFF">
      <w:r>
        <w:t xml:space="preserve">Порядок подведения </w:t>
      </w:r>
      <w:proofErr w:type="gramStart"/>
      <w:r>
        <w:t>итогов:</w:t>
      </w:r>
      <w:r>
        <w:tab/>
      </w:r>
      <w:proofErr w:type="gramEnd"/>
      <w:r>
        <w:t>Указан в п. 29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745FFF" w:rsidRDefault="00745FFF" w:rsidP="00745FFF"/>
    <w:p w:rsidR="00745FFF" w:rsidRDefault="00745FFF" w:rsidP="00745FFF">
      <w:r>
        <w:t>Предмет договора</w:t>
      </w:r>
    </w:p>
    <w:p w:rsidR="00745FFF" w:rsidRDefault="00745FFF" w:rsidP="00745FFF"/>
    <w:p w:rsidR="00745FFF" w:rsidRDefault="00745FFF" w:rsidP="00745FFF">
      <w:r>
        <w:t>Лот №1</w:t>
      </w:r>
    </w:p>
    <w:p w:rsidR="00745FFF" w:rsidRDefault="00745FFF" w:rsidP="00745FFF"/>
    <w:p w:rsidR="00745FFF" w:rsidRDefault="00745FFF" w:rsidP="00745FFF">
      <w:r>
        <w:t xml:space="preserve">Сведения о позиции плана </w:t>
      </w:r>
      <w:proofErr w:type="gramStart"/>
      <w:r>
        <w:t>закупки:</w:t>
      </w:r>
      <w:r>
        <w:tab/>
      </w:r>
      <w:proofErr w:type="gramEnd"/>
      <w:r>
        <w:t>План закупки № 2230717000, позиция плана 104</w:t>
      </w:r>
    </w:p>
    <w:p w:rsidR="00745FFF" w:rsidRDefault="00745FFF" w:rsidP="00745FFF">
      <w:r>
        <w:t xml:space="preserve">Предмет </w:t>
      </w:r>
      <w:proofErr w:type="gramStart"/>
      <w:r>
        <w:t>договора:</w:t>
      </w:r>
      <w:r>
        <w:tab/>
      </w:r>
      <w:proofErr w:type="gramEnd"/>
      <w:r>
        <w:t>Поставка частей электрической и распределительной аппаратуры</w:t>
      </w:r>
    </w:p>
    <w:p w:rsidR="00745FFF" w:rsidRDefault="00745FFF" w:rsidP="00745FFF">
      <w:r>
        <w:t>Краткое описание предмета закупки:</w:t>
      </w:r>
      <w:r>
        <w:tab/>
      </w:r>
    </w:p>
    <w:p w:rsidR="00745FFF" w:rsidRDefault="00745FFF" w:rsidP="00745FFF">
      <w:r>
        <w:t>Способ указания начальной (максимальной) цены договора (цены лота</w:t>
      </w:r>
      <w:proofErr w:type="gramStart"/>
      <w:r>
        <w:t>):</w:t>
      </w:r>
      <w:r>
        <w:tab/>
      </w:r>
      <w:proofErr w:type="gramEnd"/>
      <w:r>
        <w:t>Сведения о начальной (максимальной) цене договора (цене лота)</w:t>
      </w:r>
    </w:p>
    <w:p w:rsidR="00745FFF" w:rsidRDefault="00745FFF" w:rsidP="00745FFF">
      <w:r>
        <w:t xml:space="preserve">Начальная (максимальная) цена </w:t>
      </w:r>
      <w:proofErr w:type="gramStart"/>
      <w:r>
        <w:t>договора:</w:t>
      </w:r>
      <w:r>
        <w:tab/>
      </w:r>
      <w:proofErr w:type="gramEnd"/>
      <w:r>
        <w:t>295 660.51 Российский рубль</w:t>
      </w:r>
    </w:p>
    <w:p w:rsidR="00745FFF" w:rsidRDefault="00745FFF" w:rsidP="00745FFF">
      <w:r>
        <w:t>Участниками закупки могут быть только субъекты малого и среднего предпринимательства.</w:t>
      </w:r>
    </w:p>
    <w:p w:rsidR="00745FFF" w:rsidRDefault="00745FFF" w:rsidP="00745FFF">
      <w:r>
        <w:t>Обеспечение заявки не требуется.</w:t>
      </w:r>
    </w:p>
    <w:p w:rsidR="00745FFF" w:rsidRDefault="00745FFF" w:rsidP="00745FFF">
      <w:r>
        <w:t>Обеспечение исполнения договора не требуется</w:t>
      </w:r>
    </w:p>
    <w:p w:rsidR="00745FFF" w:rsidRDefault="00745FFF" w:rsidP="00745FFF">
      <w:r>
        <w:t>Информация о товаре, работе, услуге:</w:t>
      </w:r>
    </w:p>
    <w:p w:rsidR="00745FFF" w:rsidRDefault="00745FFF" w:rsidP="00745FFF">
      <w:r>
        <w:t>№</w:t>
      </w:r>
      <w:r>
        <w:tab/>
        <w:t>Классификация по ОКПД2</w:t>
      </w:r>
      <w:r>
        <w:tab/>
        <w:t>Классификация по ОКВЭД2</w:t>
      </w:r>
      <w:r>
        <w:tab/>
        <w:t>Ед. измерения</w:t>
      </w:r>
      <w:r>
        <w:tab/>
        <w:t>Количество (объем)</w:t>
      </w:r>
      <w:r>
        <w:tab/>
        <w:t>Дополнительные сведения</w:t>
      </w:r>
    </w:p>
    <w:p w:rsidR="00745FFF" w:rsidRDefault="00745FFF" w:rsidP="00745FFF">
      <w:r>
        <w:t>1</w:t>
      </w:r>
      <w:r>
        <w:tab/>
        <w:t>27.33.13.110 Разъемы и розетки штепсельные</w:t>
      </w:r>
      <w:r>
        <w:tab/>
        <w:t xml:space="preserve">27.33 Производство </w:t>
      </w:r>
      <w:proofErr w:type="spellStart"/>
      <w:r>
        <w:t>электроустановочных</w:t>
      </w:r>
      <w:proofErr w:type="spellEnd"/>
      <w:r>
        <w:t xml:space="preserve"> изделий</w:t>
      </w:r>
      <w:r>
        <w:tab/>
        <w:t>Штука</w:t>
      </w:r>
      <w:r>
        <w:tab/>
        <w:t>2.00</w:t>
      </w:r>
      <w:r>
        <w:tab/>
        <w:t>Позиция номер 1</w:t>
      </w:r>
    </w:p>
    <w:p w:rsidR="00745FFF" w:rsidRDefault="00745FFF" w:rsidP="00745FFF">
      <w:r>
        <w:t>2</w:t>
      </w:r>
      <w:r>
        <w:tab/>
        <w:t>27.33.13.120 Соединители электрические, зажимы контактные, наборы зажимов</w:t>
      </w:r>
      <w:r>
        <w:tab/>
        <w:t xml:space="preserve">27.33 Производство </w:t>
      </w:r>
      <w:proofErr w:type="spellStart"/>
      <w:r>
        <w:t>электроустановочных</w:t>
      </w:r>
      <w:proofErr w:type="spellEnd"/>
      <w:r>
        <w:t xml:space="preserve"> изделий</w:t>
      </w:r>
      <w:r>
        <w:tab/>
        <w:t>Штука</w:t>
      </w:r>
      <w:r>
        <w:tab/>
        <w:t>8.00</w:t>
      </w:r>
      <w:r>
        <w:tab/>
        <w:t>Позиция номер 2</w:t>
      </w:r>
    </w:p>
    <w:p w:rsidR="00745FFF" w:rsidRDefault="00745FFF" w:rsidP="00745FFF">
      <w:r>
        <w:t>3</w:t>
      </w:r>
      <w:r>
        <w:tab/>
        <w:t>27.32.13.192 Провода монтажные</w:t>
      </w:r>
      <w:r>
        <w:tab/>
        <w:t>27.32.2 Производство силовых кабелей</w:t>
      </w:r>
      <w:r>
        <w:tab/>
        <w:t>Метр</w:t>
      </w:r>
      <w:r>
        <w:tab/>
        <w:t>221.00</w:t>
      </w:r>
      <w:r>
        <w:tab/>
        <w:t>Позиция номер 3</w:t>
      </w:r>
    </w:p>
    <w:p w:rsidR="00745FFF" w:rsidRDefault="00745FFF" w:rsidP="00745FFF">
      <w:r>
        <w:t>4</w:t>
      </w:r>
      <w:r>
        <w:tab/>
        <w:t>27.33.13.130 Арматура кабельная</w:t>
      </w:r>
      <w:r>
        <w:tab/>
        <w:t xml:space="preserve">27.33 Производство </w:t>
      </w:r>
      <w:proofErr w:type="spellStart"/>
      <w:r>
        <w:t>электроустановочных</w:t>
      </w:r>
      <w:proofErr w:type="spellEnd"/>
      <w:r>
        <w:t xml:space="preserve"> изделий</w:t>
      </w:r>
      <w:r>
        <w:tab/>
        <w:t>Упаковка</w:t>
      </w:r>
      <w:r>
        <w:tab/>
        <w:t>1.00</w:t>
      </w:r>
      <w:r>
        <w:tab/>
        <w:t>Позиция номер 4</w:t>
      </w:r>
    </w:p>
    <w:p w:rsidR="00745FFF" w:rsidRDefault="00745FFF" w:rsidP="00745FFF">
      <w:r>
        <w:t>5</w:t>
      </w:r>
      <w:r>
        <w:tab/>
        <w:t>27.32.13.130 Провода и шнуры силовые</w:t>
      </w:r>
      <w:r>
        <w:tab/>
        <w:t>27.32.3 Производство обмоточных эмалированных кабелей</w:t>
      </w:r>
      <w:r>
        <w:tab/>
        <w:t>Метр</w:t>
      </w:r>
      <w:r>
        <w:tab/>
        <w:t>165.00</w:t>
      </w:r>
      <w:r>
        <w:tab/>
        <w:t>Позиция номер 5</w:t>
      </w:r>
    </w:p>
    <w:p w:rsidR="00745FFF" w:rsidRDefault="00745FFF" w:rsidP="00745FFF">
      <w:r>
        <w:lastRenderedPageBreak/>
        <w:t>6</w:t>
      </w:r>
      <w:r>
        <w:tab/>
        <w:t xml:space="preserve">27.12.10.190 Устройства для коммутации или защиты электрических цепей на напряжение более 1 </w:t>
      </w:r>
      <w:proofErr w:type="spellStart"/>
      <w:r>
        <w:t>кВ</w:t>
      </w:r>
      <w:proofErr w:type="spellEnd"/>
      <w:r>
        <w:t xml:space="preserve"> прочие, не включенные в другие группировки</w:t>
      </w:r>
      <w:r>
        <w:tab/>
        <w:t>27.12 Производство электрической распределительной и регулирующей аппаратуры</w:t>
      </w:r>
      <w:r>
        <w:tab/>
        <w:t>Штука</w:t>
      </w:r>
      <w:r>
        <w:tab/>
        <w:t>10.00</w:t>
      </w:r>
      <w:r>
        <w:tab/>
        <w:t>Позиция номер 6</w:t>
      </w:r>
    </w:p>
    <w:p w:rsidR="00745FFF" w:rsidRDefault="00745FFF" w:rsidP="00745FFF">
      <w:r>
        <w:t>7</w:t>
      </w:r>
      <w:r>
        <w:tab/>
        <w:t>27.33.13.190 Устройства коммутационные и/или предохранительные для электрических цепей прочие, не включенные в другие группировки</w:t>
      </w:r>
      <w:r>
        <w:tab/>
        <w:t xml:space="preserve">27.33 Производство </w:t>
      </w:r>
      <w:proofErr w:type="spellStart"/>
      <w:r>
        <w:t>электроустановочных</w:t>
      </w:r>
      <w:proofErr w:type="spellEnd"/>
      <w:r>
        <w:t xml:space="preserve"> изделий</w:t>
      </w:r>
      <w:r>
        <w:tab/>
        <w:t>Штука</w:t>
      </w:r>
      <w:r>
        <w:tab/>
        <w:t>100.00</w:t>
      </w:r>
      <w:r>
        <w:tab/>
        <w:t>Позиция номер 7</w:t>
      </w:r>
    </w:p>
    <w:p w:rsidR="00745FFF" w:rsidRDefault="00745FFF" w:rsidP="00745FFF">
      <w:r>
        <w:t>8</w:t>
      </w:r>
      <w:r>
        <w:tab/>
        <w:t>27.33.11.140 Выключатели и переключатели неавтоматические</w:t>
      </w:r>
      <w:r>
        <w:tab/>
        <w:t xml:space="preserve">27.33 Производство </w:t>
      </w:r>
      <w:proofErr w:type="spellStart"/>
      <w:r>
        <w:t>электроустановочных</w:t>
      </w:r>
      <w:proofErr w:type="spellEnd"/>
      <w:r>
        <w:t xml:space="preserve"> изделий</w:t>
      </w:r>
      <w:r>
        <w:tab/>
        <w:t>Штука</w:t>
      </w:r>
      <w:r>
        <w:tab/>
        <w:t>2.00</w:t>
      </w:r>
      <w:r>
        <w:tab/>
        <w:t>Позиция номер 8</w:t>
      </w:r>
    </w:p>
    <w:p w:rsidR="00745FFF" w:rsidRDefault="00745FFF" w:rsidP="00745FFF">
      <w:r>
        <w:t>9</w:t>
      </w:r>
      <w:r>
        <w:tab/>
        <w:t>25.99.29.190 Изделия прочие из недрагоценных металлов, не включенные в другие группировки</w:t>
      </w:r>
      <w:r>
        <w:tab/>
        <w:t>25.99.2 Производство прочих металлических изделий</w:t>
      </w:r>
      <w:r>
        <w:tab/>
        <w:t>Метр</w:t>
      </w:r>
      <w:r>
        <w:tab/>
        <w:t>84.00</w:t>
      </w:r>
      <w:r>
        <w:tab/>
        <w:t>Позиция номер 9</w:t>
      </w:r>
    </w:p>
    <w:p w:rsidR="00745FFF" w:rsidRDefault="00745FFF" w:rsidP="00745FFF">
      <w:r>
        <w:t>10</w:t>
      </w:r>
      <w:r>
        <w:tab/>
        <w:t>29.32.30.387 Многофункциональные консоли управления агрегатами колесных транспортных средств, тракторов и другой подвижной техники</w:t>
      </w:r>
      <w:r>
        <w:tab/>
        <w:t>29.32.3 Производство частей и принадлежностей для автотранспортных средств, не включенных в другие группировки</w:t>
      </w:r>
      <w:r>
        <w:tab/>
        <w:t>Штука</w:t>
      </w:r>
      <w:r>
        <w:tab/>
        <w:t>18.00</w:t>
      </w:r>
      <w:r>
        <w:tab/>
        <w:t>Позиция номер 10</w:t>
      </w:r>
    </w:p>
    <w:p w:rsidR="00745FFF" w:rsidRDefault="00745FFF" w:rsidP="00745FFF">
      <w:r>
        <w:t>11</w:t>
      </w:r>
      <w:r>
        <w:tab/>
        <w:t>24.33.20.000 Профили листовые из нелегированной стали</w:t>
      </w:r>
      <w:r>
        <w:tab/>
        <w:t>24.33 Производство профилей с помощью холодной штамповки или гибки</w:t>
      </w:r>
      <w:r>
        <w:tab/>
        <w:t>Штука</w:t>
      </w:r>
      <w:r>
        <w:tab/>
        <w:t>8.00</w:t>
      </w:r>
      <w:r>
        <w:tab/>
        <w:t>Позиция номер 11</w:t>
      </w:r>
    </w:p>
    <w:p w:rsidR="00745FFF" w:rsidRDefault="00745FFF" w:rsidP="00745FFF">
      <w:r>
        <w:t>12</w:t>
      </w:r>
      <w:r>
        <w:tab/>
        <w:t xml:space="preserve">25.94.12.190 Изделия крепежные </w:t>
      </w:r>
      <w:proofErr w:type="spellStart"/>
      <w:r>
        <w:t>нерезьбовые</w:t>
      </w:r>
      <w:proofErr w:type="spellEnd"/>
      <w:r>
        <w:t xml:space="preserve"> из черных металлов прочие, не включенные в другие группировки</w:t>
      </w:r>
      <w:r>
        <w:tab/>
        <w:t>25.94 Производство крепежных изделий</w:t>
      </w:r>
      <w:r>
        <w:tab/>
        <w:t>Штука</w:t>
      </w:r>
      <w:r>
        <w:tab/>
        <w:t>30.00</w:t>
      </w:r>
      <w:r>
        <w:tab/>
        <w:t>Позиция номер 12</w:t>
      </w:r>
    </w:p>
    <w:p w:rsidR="00745FFF" w:rsidRDefault="00745FFF" w:rsidP="00745FFF">
      <w:r>
        <w:t>13</w:t>
      </w:r>
      <w:r>
        <w:tab/>
        <w:t>28.14.13.141 Детали соединительные</w:t>
      </w:r>
      <w:r>
        <w:tab/>
        <w:t>28.14 Производство арматуры трубопроводной (арматуры)</w:t>
      </w:r>
      <w:r>
        <w:tab/>
        <w:t>Упаковка</w:t>
      </w:r>
      <w:r>
        <w:tab/>
        <w:t>1.00</w:t>
      </w:r>
      <w:r>
        <w:tab/>
        <w:t>Позиция номер 13</w:t>
      </w:r>
    </w:p>
    <w:p w:rsidR="00745FFF" w:rsidRDefault="00745FFF" w:rsidP="00745FFF">
      <w:r>
        <w:t>14</w:t>
      </w:r>
      <w:r>
        <w:tab/>
        <w:t>28.25.20.111 Вентиляторы осевые</w:t>
      </w:r>
      <w:r>
        <w:tab/>
        <w:t>28.25.2 Производство вентиляторов</w:t>
      </w:r>
      <w:r>
        <w:tab/>
        <w:t>Штука</w:t>
      </w:r>
      <w:r>
        <w:tab/>
        <w:t>1.00</w:t>
      </w:r>
      <w:r>
        <w:tab/>
        <w:t>Позиция номер 14</w:t>
      </w:r>
    </w:p>
    <w:p w:rsidR="00745FFF" w:rsidRDefault="00745FFF" w:rsidP="00745FFF">
      <w:r>
        <w:t>15</w:t>
      </w:r>
      <w:r>
        <w:tab/>
        <w:t>27.40.39.113 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</w:r>
      <w:r>
        <w:tab/>
        <w:t>27.40 Производство электрических ламп и осветительного оборудования</w:t>
      </w:r>
      <w:r>
        <w:tab/>
        <w:t>Штука</w:t>
      </w:r>
      <w:r>
        <w:tab/>
        <w:t>1.00</w:t>
      </w:r>
      <w:r>
        <w:tab/>
        <w:t>Позиция номер 15</w:t>
      </w:r>
    </w:p>
    <w:p w:rsidR="00745FFF" w:rsidRDefault="00745FFF" w:rsidP="00745FFF">
      <w:r>
        <w:t>Место поставки товара, выполнения работ, оказания услуг для лота №1</w:t>
      </w:r>
    </w:p>
    <w:p w:rsidR="00745FFF" w:rsidRDefault="00745FFF" w:rsidP="00745FFF">
      <w:r>
        <w:t>Место поставки (адрес</w:t>
      </w:r>
      <w:proofErr w:type="gramStart"/>
      <w:r>
        <w:t>):</w:t>
      </w:r>
      <w:r>
        <w:tab/>
      </w:r>
      <w:proofErr w:type="gramEnd"/>
      <w:r>
        <w:t>Товар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</w:t>
      </w:r>
    </w:p>
    <w:p w:rsidR="00745FFF" w:rsidRDefault="00745FFF" w:rsidP="00745FFF"/>
    <w:p w:rsidR="00745FFF" w:rsidRDefault="00745FFF" w:rsidP="00745FFF">
      <w:r>
        <w:t>Требования к участникам закупки</w:t>
      </w:r>
    </w:p>
    <w:p w:rsidR="00745FFF" w:rsidRDefault="00745FFF" w:rsidP="00745FFF">
      <w:r>
        <w:t>Требование к отсутствию участников закупки в реестре недобросовестных поставщиков</w:t>
      </w:r>
    </w:p>
    <w:p w:rsidR="00745FFF" w:rsidRDefault="00745FFF" w:rsidP="00745FFF"/>
    <w:p w:rsidR="00745FFF" w:rsidRDefault="00745FFF" w:rsidP="00745FFF">
      <w:r>
        <w:t>Информация о документации по закупке</w:t>
      </w:r>
    </w:p>
    <w:p w:rsidR="00745FFF" w:rsidRDefault="00745FFF" w:rsidP="00745FFF">
      <w:r>
        <w:t xml:space="preserve">Срок предоставления </w:t>
      </w:r>
      <w:proofErr w:type="gramStart"/>
      <w:r>
        <w:t>документации:</w:t>
      </w:r>
      <w:r>
        <w:tab/>
      </w:r>
      <w:proofErr w:type="gramEnd"/>
      <w:r>
        <w:t>с 09.07.2024 по 16.07.2024</w:t>
      </w:r>
    </w:p>
    <w:p w:rsidR="00745FFF" w:rsidRDefault="00745FFF" w:rsidP="00745FFF">
      <w:r>
        <w:lastRenderedPageBreak/>
        <w:t xml:space="preserve">Место предоставления </w:t>
      </w:r>
      <w:proofErr w:type="gramStart"/>
      <w:r>
        <w:t>документации:</w:t>
      </w:r>
      <w:r>
        <w:tab/>
      </w:r>
      <w:proofErr w:type="gramEnd"/>
      <w:r>
        <w:t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</w:t>
      </w:r>
    </w:p>
    <w:p w:rsidR="00745FFF" w:rsidRDefault="00745FFF" w:rsidP="00745FFF">
      <w:r>
        <w:t xml:space="preserve">Порядок предоставления </w:t>
      </w:r>
      <w:proofErr w:type="gramStart"/>
      <w:r>
        <w:t>документации:</w:t>
      </w:r>
      <w:r>
        <w:tab/>
      </w:r>
      <w:proofErr w:type="gramEnd"/>
      <w:r>
        <w:t xml:space="preserve">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745FFF" w:rsidRDefault="00745FFF" w:rsidP="00745FFF">
      <w:r>
        <w:t xml:space="preserve">Официальный сайт ЕИС, на котором размещена </w:t>
      </w:r>
      <w:proofErr w:type="gramStart"/>
      <w:r>
        <w:t>документация:</w:t>
      </w:r>
      <w:r>
        <w:tab/>
      </w:r>
      <w:proofErr w:type="gramEnd"/>
      <w:r>
        <w:t>www.zakupki.gov.ru</w:t>
      </w:r>
    </w:p>
    <w:p w:rsidR="00745FFF" w:rsidRDefault="00745FFF" w:rsidP="00745FFF"/>
    <w:p w:rsidR="00745FFF" w:rsidRDefault="00745FFF" w:rsidP="00745FFF">
      <w:r>
        <w:t>Размер, порядок и сроки внесения платы за предоставление документации по закупке</w:t>
      </w:r>
    </w:p>
    <w:p w:rsidR="00996359" w:rsidRDefault="00745FFF" w:rsidP="00745FFF">
      <w:r>
        <w:t xml:space="preserve">Размер </w:t>
      </w:r>
      <w:proofErr w:type="gramStart"/>
      <w:r>
        <w:t>платы:</w:t>
      </w:r>
      <w:r>
        <w:tab/>
      </w:r>
      <w:proofErr w:type="gramEnd"/>
      <w:r>
        <w:t>Плата не требуется</w:t>
      </w:r>
      <w:bookmarkStart w:id="0" w:name="_GoBack"/>
      <w:bookmarkEnd w:id="0"/>
    </w:p>
    <w:sectPr w:rsidR="00996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FFF"/>
    <w:rsid w:val="00745FFF"/>
    <w:rsid w:val="0099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A22B76-B8EC-4BAB-B874-C3811167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5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dcterms:created xsi:type="dcterms:W3CDTF">2024-07-09T09:03:00Z</dcterms:created>
  <dcterms:modified xsi:type="dcterms:W3CDTF">2024-07-09T09:04:00Z</dcterms:modified>
</cp:coreProperties>
</file>